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879D78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59771DE4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872882">
              <w:rPr>
                <w:rFonts w:hint="eastAsia"/>
                <w:u w:val="single"/>
              </w:rPr>
              <w:t xml:space="preserve">　</w:t>
            </w:r>
            <w:r w:rsidR="002B653A" w:rsidRPr="002B653A">
              <w:rPr>
                <w:rFonts w:ascii="ＭＳ 明朝" w:hAnsi="ＭＳ 明朝" w:cs="MS-Mincho" w:hint="eastAsia"/>
                <w:kern w:val="0"/>
                <w:szCs w:val="21"/>
                <w:u w:val="single"/>
              </w:rPr>
              <w:t>千葉市いきいきプラザ・いきいきセンター等機械警備業務委託</w:t>
            </w:r>
            <w:r w:rsidRPr="00872882">
              <w:rPr>
                <w:rFonts w:hint="eastAsia"/>
                <w:u w:val="single"/>
              </w:rPr>
              <w:t xml:space="preserve">　　</w:t>
            </w:r>
            <w:r w:rsidR="001D0669" w:rsidRPr="00872882">
              <w:rPr>
                <w:rFonts w:hint="eastAsia"/>
                <w:u w:val="single"/>
              </w:rPr>
              <w:t xml:space="preserve">　</w:t>
            </w:r>
            <w:r w:rsidRPr="00872882">
              <w:rPr>
                <w:rFonts w:hint="eastAsia"/>
                <w:u w:val="single"/>
              </w:rPr>
              <w:t xml:space="preserve">　</w:t>
            </w:r>
          </w:p>
          <w:p w14:paraId="1BDCA8AA" w14:textId="77777777" w:rsidR="002E48C1" w:rsidRPr="004E5CC3" w:rsidRDefault="002E48C1" w:rsidP="004E5CC3"/>
          <w:p w14:paraId="5CEDE206" w14:textId="77777777" w:rsidR="002B653A" w:rsidRDefault="004E5CC3" w:rsidP="00872882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</w:p>
          <w:tbl>
            <w:tblPr>
              <w:tblW w:w="6999" w:type="dxa"/>
              <w:jc w:val="right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4312"/>
            </w:tblGrid>
            <w:tr w:rsidR="002B653A" w:rsidRPr="00C031A1" w14:paraId="085A6CF9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2D04D7D9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千葉市中央いきいきプラザ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2DD9673D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千葉市中央区松ケ丘町２５７－１</w:t>
                  </w:r>
                </w:p>
              </w:tc>
            </w:tr>
            <w:tr w:rsidR="002B653A" w:rsidRPr="00C031A1" w14:paraId="5BC5E358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10134FD2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千葉市花見川いきいきセンター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4FE9EA14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千葉市花見川区花見川９－１</w:t>
                  </w:r>
                </w:p>
              </w:tc>
            </w:tr>
            <w:tr w:rsidR="002B653A" w:rsidRPr="00C031A1" w14:paraId="7A43116E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51AF9E41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千葉市さつきが丘いきいきセンター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5957040B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千葉市花見川区さつきが丘１－３２－３</w:t>
                  </w:r>
                </w:p>
              </w:tc>
            </w:tr>
            <w:tr w:rsidR="002B653A" w:rsidRPr="00C031A1" w14:paraId="201FCED2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7A009754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千葉市稲毛いきいきプラザ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03BA60CA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千葉市稲毛区稲毛東６－１９－１</w:t>
                  </w:r>
                </w:p>
              </w:tc>
            </w:tr>
            <w:tr w:rsidR="002B653A" w:rsidRPr="00C031A1" w14:paraId="2B9A5CCE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7F4E12EB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千葉市あやめ台いきいきセンター</w:t>
                  </w:r>
                </w:p>
              </w:tc>
              <w:tc>
                <w:tcPr>
                  <w:tcW w:w="4312" w:type="dxa"/>
                  <w:vAlign w:val="center"/>
                  <w:hideMark/>
                </w:tcPr>
                <w:p w14:paraId="7138D042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千葉市稲毛区園生町４４６－１　　あやめ台小学校敷地内</w:t>
                  </w:r>
                </w:p>
              </w:tc>
            </w:tr>
            <w:tr w:rsidR="002B653A" w:rsidRPr="00C031A1" w14:paraId="2E241B21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5BE702CE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千葉市若葉いきいきプラザ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48638CF9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千葉市若葉区北谷津町３３３－２</w:t>
                  </w:r>
                </w:p>
              </w:tc>
            </w:tr>
            <w:tr w:rsidR="002B653A" w:rsidRPr="00C031A1" w14:paraId="374FD374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3A317F54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千葉市大宮いきいきセンター</w:t>
                  </w:r>
                </w:p>
              </w:tc>
              <w:tc>
                <w:tcPr>
                  <w:tcW w:w="4312" w:type="dxa"/>
                  <w:vAlign w:val="center"/>
                  <w:hideMark/>
                </w:tcPr>
                <w:p w14:paraId="17EE9827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千葉市若葉区大宮台７－８－１　　大宮小学校敷地内</w:t>
                  </w:r>
                </w:p>
              </w:tc>
            </w:tr>
            <w:tr w:rsidR="002B653A" w:rsidRPr="00C031A1" w14:paraId="707A109B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0C6FE754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千葉市緑いきいきプラザ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3C0A415B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千葉市緑区誉田町２－１５－６５</w:t>
                  </w:r>
                </w:p>
              </w:tc>
            </w:tr>
            <w:tr w:rsidR="002B653A" w:rsidRPr="00C031A1" w14:paraId="746C53B0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15DBEE44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千葉市越智いきいきセンター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3150662B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千葉市緑区越智町８２２－７</w:t>
                  </w:r>
                </w:p>
              </w:tc>
            </w:tr>
            <w:tr w:rsidR="002B653A" w:rsidRPr="00C031A1" w14:paraId="087FEB3E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7AD37F7E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おゆみ野ふれあい館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1ECF0F05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千葉市緑区おゆみ野中央８－２</w:t>
                  </w:r>
                </w:p>
              </w:tc>
            </w:tr>
            <w:tr w:rsidR="002B653A" w:rsidRPr="00C031A1" w14:paraId="1A150073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2E705462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千葉市美浜いきいきプラザ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2662098C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千葉市美浜区高洲３－５－６</w:t>
                  </w:r>
                </w:p>
              </w:tc>
            </w:tr>
            <w:tr w:rsidR="002B653A" w:rsidRPr="00C031A1" w14:paraId="0FBDFFC4" w14:textId="77777777" w:rsidTr="002B653A">
              <w:trPr>
                <w:trHeight w:hRule="exact" w:val="340"/>
                <w:jc w:val="right"/>
              </w:trPr>
              <w:tc>
                <w:tcPr>
                  <w:tcW w:w="2687" w:type="dxa"/>
                  <w:noWrap/>
                  <w:vAlign w:val="center"/>
                  <w:hideMark/>
                </w:tcPr>
                <w:p w14:paraId="32BF0548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千葉市真砂いきいきセンター</w:t>
                  </w:r>
                </w:p>
              </w:tc>
              <w:tc>
                <w:tcPr>
                  <w:tcW w:w="4312" w:type="dxa"/>
                  <w:noWrap/>
                  <w:vAlign w:val="center"/>
                  <w:hideMark/>
                </w:tcPr>
                <w:p w14:paraId="653A7C43" w14:textId="77777777" w:rsidR="002B653A" w:rsidRPr="00C031A1" w:rsidRDefault="002B653A" w:rsidP="002B653A">
                  <w:pPr>
                    <w:widowControl/>
                    <w:jc w:val="left"/>
                    <w:rPr>
                      <w:rFonts w:eastAsiaTheme="minorHAnsi" w:cs="ＭＳ Ｐゴシック"/>
                      <w:color w:val="000000"/>
                      <w:w w:val="80"/>
                      <w:kern w:val="0"/>
                      <w:sz w:val="20"/>
                      <w:szCs w:val="20"/>
                    </w:rPr>
                  </w:pPr>
                  <w:r w:rsidRPr="00C031A1">
                    <w:rPr>
                      <w:rFonts w:eastAsiaTheme="minorHAnsi" w:cs="ＭＳ Ｐゴシック" w:hint="eastAsia"/>
                      <w:color w:val="000000"/>
                      <w:w w:val="80"/>
                      <w:kern w:val="0"/>
                      <w:sz w:val="20"/>
                      <w:szCs w:val="20"/>
                    </w:rPr>
                    <w:t>千葉市美浜区真砂４－４－１０</w:t>
                  </w:r>
                </w:p>
              </w:tc>
            </w:tr>
          </w:tbl>
          <w:p w14:paraId="0ACBB0BF" w14:textId="1EB98B49" w:rsidR="00872882" w:rsidRPr="00DB6B76" w:rsidRDefault="002E48C1" w:rsidP="00872882">
            <w:pPr>
              <w:pStyle w:val="a9"/>
              <w:ind w:right="576"/>
            </w:pPr>
            <w:r w:rsidRPr="004E5CC3">
              <w:rPr>
                <w:rFonts w:hint="eastAsia"/>
              </w:rPr>
              <w:t>以　　上</w:t>
            </w:r>
          </w:p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F29B" w14:textId="77777777" w:rsidR="00750941" w:rsidRDefault="00750941" w:rsidP="00560E0C">
      <w:r>
        <w:separator/>
      </w:r>
    </w:p>
  </w:endnote>
  <w:endnote w:type="continuationSeparator" w:id="0">
    <w:p w14:paraId="5F97D402" w14:textId="77777777" w:rsidR="00750941" w:rsidRDefault="00750941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28E5" w14:textId="77777777" w:rsidR="00750941" w:rsidRDefault="00750941" w:rsidP="00560E0C">
      <w:r>
        <w:separator/>
      </w:r>
    </w:p>
  </w:footnote>
  <w:footnote w:type="continuationSeparator" w:id="0">
    <w:p w14:paraId="122BE530" w14:textId="77777777" w:rsidR="00750941" w:rsidRDefault="00750941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95860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D0669"/>
    <w:rsid w:val="001F412D"/>
    <w:rsid w:val="002A4394"/>
    <w:rsid w:val="002B653A"/>
    <w:rsid w:val="002E48C1"/>
    <w:rsid w:val="0040646E"/>
    <w:rsid w:val="00480984"/>
    <w:rsid w:val="004D01F7"/>
    <w:rsid w:val="004E5CC3"/>
    <w:rsid w:val="005170F0"/>
    <w:rsid w:val="00560E0C"/>
    <w:rsid w:val="0072251E"/>
    <w:rsid w:val="00750941"/>
    <w:rsid w:val="00773966"/>
    <w:rsid w:val="00854B3B"/>
    <w:rsid w:val="00872882"/>
    <w:rsid w:val="00872A57"/>
    <w:rsid w:val="0096654B"/>
    <w:rsid w:val="009B3918"/>
    <w:rsid w:val="00A20DFA"/>
    <w:rsid w:val="00B92733"/>
    <w:rsid w:val="00C25048"/>
    <w:rsid w:val="00C47767"/>
    <w:rsid w:val="00C92FFB"/>
    <w:rsid w:val="00D64852"/>
    <w:rsid w:val="00DB6B76"/>
    <w:rsid w:val="00DF452B"/>
    <w:rsid w:val="00E44C79"/>
    <w:rsid w:val="00E8580F"/>
    <w:rsid w:val="00E9591B"/>
    <w:rsid w:val="00E97C9A"/>
    <w:rsid w:val="00EA2DB8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  <w:style w:type="paragraph" w:styleId="a9">
    <w:name w:val="Closing"/>
    <w:basedOn w:val="a"/>
    <w:link w:val="aa"/>
    <w:uiPriority w:val="99"/>
    <w:unhideWhenUsed/>
    <w:rsid w:val="00872882"/>
    <w:pPr>
      <w:jc w:val="right"/>
    </w:pPr>
  </w:style>
  <w:style w:type="character" w:customStyle="1" w:styleId="aa">
    <w:name w:val="結語 (文字)"/>
    <w:basedOn w:val="a0"/>
    <w:link w:val="a9"/>
    <w:uiPriority w:val="99"/>
    <w:rsid w:val="0087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321</Characters>
  <Application>Microsoft Office Word</Application>
  <DocSecurity>0</DocSecurity>
  <Lines>2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2024-02-19T06:16:00Z</dcterms:created>
  <dcterms:modified xsi:type="dcterms:W3CDTF">2026-03-12T02:15:00Z</dcterms:modified>
</cp:coreProperties>
</file>